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9A1" w:rsidRPr="000049A1" w:rsidRDefault="008450CC" w:rsidP="000049A1">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hAnsi="Times New Roman"/>
          <w:noProof/>
          <w:sz w:val="24"/>
          <w:szCs w:val="24"/>
        </w:rPr>
        <w:drawing>
          <wp:anchor distT="0" distB="0" distL="114300" distR="114300" simplePos="0" relativeHeight="251661312" behindDoc="0" locked="0" layoutInCell="1" allowOverlap="1" wp14:anchorId="64674911" wp14:editId="696B0457">
            <wp:simplePos x="0" y="0"/>
            <wp:positionH relativeFrom="column">
              <wp:posOffset>2432050</wp:posOffset>
            </wp:positionH>
            <wp:positionV relativeFrom="paragraph">
              <wp:posOffset>-729615</wp:posOffset>
            </wp:positionV>
            <wp:extent cx="1371600" cy="11715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171575"/>
                    </a:xfrm>
                    <a:prstGeom prst="rect">
                      <a:avLst/>
                    </a:prstGeom>
                    <a:noFill/>
                  </pic:spPr>
                </pic:pic>
              </a:graphicData>
            </a:graphic>
            <wp14:sizeRelH relativeFrom="page">
              <wp14:pctWidth>0</wp14:pctWidth>
            </wp14:sizeRelH>
            <wp14:sizeRelV relativeFrom="page">
              <wp14:pctHeight>0</wp14:pctHeight>
            </wp14:sizeRelV>
          </wp:anchor>
        </w:drawing>
      </w:r>
      <w:r w:rsidR="000049A1" w:rsidRPr="000049A1">
        <w:rPr>
          <w:rFonts w:ascii="Times New Roman" w:eastAsia="Times New Roman" w:hAnsi="Times New Roman" w:cs="Times New Roman"/>
          <w:b/>
          <w:bCs/>
          <w:kern w:val="36"/>
          <w:sz w:val="48"/>
          <w:szCs w:val="48"/>
        </w:rPr>
        <w:t>During the Storm</w:t>
      </w:r>
      <w:bookmarkStart w:id="0" w:name="_GoBack"/>
      <w:bookmarkEnd w:id="0"/>
    </w:p>
    <w:p w:rsidR="000049A1" w:rsidRPr="000049A1" w:rsidRDefault="000049A1" w:rsidP="000049A1">
      <w:pPr>
        <w:spacing w:after="0" w:line="240" w:lineRule="auto"/>
        <w:rPr>
          <w:rFonts w:ascii="Times New Roman" w:eastAsia="Times New Roman" w:hAnsi="Times New Roman" w:cs="Times New Roman"/>
          <w:sz w:val="24"/>
          <w:szCs w:val="24"/>
        </w:rPr>
      </w:pPr>
    </w:p>
    <w:p w:rsidR="000049A1" w:rsidRPr="000049A1" w:rsidRDefault="000049A1" w:rsidP="000049A1">
      <w:pPr>
        <w:spacing w:before="100" w:beforeAutospacing="1" w:after="100" w:afterAutospacing="1" w:line="240" w:lineRule="auto"/>
        <w:outlineLvl w:val="2"/>
        <w:rPr>
          <w:rFonts w:ascii="Times New Roman" w:eastAsia="Times New Roman" w:hAnsi="Times New Roman" w:cs="Times New Roman"/>
          <w:b/>
          <w:bCs/>
          <w:sz w:val="27"/>
          <w:szCs w:val="27"/>
        </w:rPr>
      </w:pPr>
      <w:r w:rsidRPr="000049A1">
        <w:rPr>
          <w:rFonts w:ascii="Times New Roman" w:eastAsia="Times New Roman" w:hAnsi="Times New Roman" w:cs="Times New Roman"/>
          <w:b/>
          <w:bCs/>
          <w:sz w:val="27"/>
          <w:szCs w:val="27"/>
        </w:rPr>
        <w:t>Safety Tips &amp; Guidelines</w:t>
      </w:r>
    </w:p>
    <w:p w:rsidR="000049A1" w:rsidRPr="000049A1" w:rsidRDefault="000049A1" w:rsidP="000049A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049A1">
        <w:rPr>
          <w:rFonts w:ascii="Times New Roman" w:eastAsia="Times New Roman" w:hAnsi="Times New Roman" w:cs="Times New Roman"/>
          <w:sz w:val="24"/>
          <w:szCs w:val="24"/>
        </w:rPr>
        <w:t xml:space="preserve">If you lose power, </w:t>
      </w:r>
      <w:r w:rsidRPr="000049A1">
        <w:rPr>
          <w:rFonts w:ascii="Times New Roman" w:eastAsia="Times New Roman" w:hAnsi="Times New Roman" w:cs="Times New Roman"/>
          <w:b/>
          <w:bCs/>
          <w:sz w:val="24"/>
          <w:szCs w:val="24"/>
        </w:rPr>
        <w:t>do not</w:t>
      </w:r>
      <w:r w:rsidRPr="000049A1">
        <w:rPr>
          <w:rFonts w:ascii="Times New Roman" w:eastAsia="Times New Roman" w:hAnsi="Times New Roman" w:cs="Times New Roman"/>
          <w:sz w:val="24"/>
          <w:szCs w:val="24"/>
        </w:rPr>
        <w:t xml:space="preserve"> put a generator inside or near water.</w:t>
      </w:r>
    </w:p>
    <w:p w:rsidR="000049A1" w:rsidRPr="000049A1" w:rsidRDefault="000049A1" w:rsidP="000049A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049A1">
        <w:rPr>
          <w:rFonts w:ascii="Times New Roman" w:eastAsia="Times New Roman" w:hAnsi="Times New Roman" w:cs="Times New Roman"/>
          <w:sz w:val="24"/>
          <w:szCs w:val="24"/>
        </w:rPr>
        <w:t>When using a barbeque grill, keep it outdoors to avoid carbon monoxide poisoning or a fire.</w:t>
      </w:r>
    </w:p>
    <w:p w:rsidR="000049A1" w:rsidRPr="000049A1" w:rsidRDefault="000049A1" w:rsidP="000049A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049A1">
        <w:rPr>
          <w:rFonts w:ascii="Times New Roman" w:eastAsia="Times New Roman" w:hAnsi="Times New Roman" w:cs="Times New Roman"/>
          <w:sz w:val="24"/>
          <w:szCs w:val="24"/>
        </w:rPr>
        <w:t>If you must drive – when traffic lights are out, treat the intersection as a four-way stop.</w:t>
      </w:r>
    </w:p>
    <w:p w:rsidR="000049A1" w:rsidRPr="000049A1" w:rsidRDefault="00CC646C" w:rsidP="000049A1">
      <w:pPr>
        <w:spacing w:before="100" w:beforeAutospacing="1" w:after="100" w:afterAutospacing="1" w:line="240" w:lineRule="auto"/>
        <w:outlineLvl w:val="2"/>
        <w:rPr>
          <w:rFonts w:ascii="Times New Roman" w:eastAsia="Times New Roman" w:hAnsi="Times New Roman" w:cs="Times New Roman"/>
          <w:b/>
          <w:bCs/>
          <w:sz w:val="27"/>
          <w:szCs w:val="27"/>
        </w:rPr>
      </w:pPr>
      <w:r w:rsidRPr="000049A1">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68AB5076" wp14:editId="0F3AA6CC">
            <wp:simplePos x="0" y="0"/>
            <wp:positionH relativeFrom="column">
              <wp:posOffset>3663950</wp:posOffset>
            </wp:positionH>
            <wp:positionV relativeFrom="line">
              <wp:posOffset>255905</wp:posOffset>
            </wp:positionV>
            <wp:extent cx="2381250" cy="1487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of hurricane"/>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381250" cy="1487805"/>
                    </a:xfrm>
                    <a:prstGeom prst="rect">
                      <a:avLst/>
                    </a:prstGeom>
                    <a:noFill/>
                    <a:ln>
                      <a:noFill/>
                    </a:ln>
                  </pic:spPr>
                </pic:pic>
              </a:graphicData>
            </a:graphic>
            <wp14:sizeRelH relativeFrom="page">
              <wp14:pctWidth>0</wp14:pctWidth>
            </wp14:sizeRelH>
            <wp14:sizeRelV relativeFrom="page">
              <wp14:pctHeight>0</wp14:pctHeight>
            </wp14:sizeRelV>
          </wp:anchor>
        </w:drawing>
      </w:r>
      <w:r w:rsidR="000049A1" w:rsidRPr="000049A1">
        <w:rPr>
          <w:rFonts w:ascii="Times New Roman" w:eastAsia="Times New Roman" w:hAnsi="Times New Roman" w:cs="Times New Roman"/>
          <w:b/>
          <w:bCs/>
          <w:sz w:val="27"/>
          <w:szCs w:val="27"/>
        </w:rPr>
        <w:t>Precautions - During the Storm if Sheltering at Home</w:t>
      </w:r>
    </w:p>
    <w:p w:rsidR="00CC646C" w:rsidRDefault="000049A1" w:rsidP="00CC64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049A1">
        <w:rPr>
          <w:rFonts w:ascii="Times New Roman" w:eastAsia="Times New Roman" w:hAnsi="Times New Roman" w:cs="Times New Roman"/>
          <w:b/>
          <w:bCs/>
          <w:sz w:val="24"/>
          <w:szCs w:val="24"/>
        </w:rPr>
        <w:t>Safe Room</w:t>
      </w:r>
      <w:r w:rsidRPr="000049A1">
        <w:rPr>
          <w:rFonts w:ascii="Times New Roman" w:eastAsia="Times New Roman" w:hAnsi="Times New Roman" w:cs="Times New Roman"/>
          <w:sz w:val="24"/>
          <w:szCs w:val="24"/>
        </w:rPr>
        <w:t xml:space="preserve"> - Have a safe, interior room with no windows ready with all your supplies (food, lights, radio, camera, purse, insurance policy copy, medications, glasses, blanket, pillows, mattress). Stay There! Rem</w:t>
      </w:r>
      <w:r>
        <w:rPr>
          <w:rFonts w:ascii="Times New Roman" w:eastAsia="Times New Roman" w:hAnsi="Times New Roman" w:cs="Times New Roman"/>
          <w:sz w:val="24"/>
          <w:szCs w:val="24"/>
        </w:rPr>
        <w:t>ain indoors during the Tornado</w:t>
      </w:r>
      <w:r w:rsidRPr="000049A1">
        <w:rPr>
          <w:rFonts w:ascii="Times New Roman" w:eastAsia="Times New Roman" w:hAnsi="Times New Roman" w:cs="Times New Roman"/>
          <w:sz w:val="24"/>
          <w:szCs w:val="24"/>
        </w:rPr>
        <w:t>. Blowing debris can injure or kill. Travel is extremely danger</w:t>
      </w:r>
      <w:r w:rsidR="00CC646C">
        <w:rPr>
          <w:rFonts w:ascii="Times New Roman" w:eastAsia="Times New Roman" w:hAnsi="Times New Roman" w:cs="Times New Roman"/>
          <w:sz w:val="24"/>
          <w:szCs w:val="24"/>
        </w:rPr>
        <w:t>ous.</w:t>
      </w:r>
    </w:p>
    <w:p w:rsidR="000049A1" w:rsidRPr="00CC646C" w:rsidRDefault="00CC646C" w:rsidP="00CC646C">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Animals </w:t>
      </w:r>
      <w:r w:rsidR="000049A1" w:rsidRPr="00CC646C">
        <w:rPr>
          <w:rFonts w:ascii="Times New Roman" w:eastAsia="Times New Roman" w:hAnsi="Times New Roman" w:cs="Times New Roman"/>
          <w:sz w:val="24"/>
          <w:szCs w:val="24"/>
        </w:rPr>
        <w:t>should be placed in their carriers.</w:t>
      </w:r>
    </w:p>
    <w:p w:rsidR="000049A1" w:rsidRPr="000049A1" w:rsidRDefault="000049A1" w:rsidP="000049A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049A1">
        <w:rPr>
          <w:rFonts w:ascii="Times New Roman" w:eastAsia="Times New Roman" w:hAnsi="Times New Roman" w:cs="Times New Roman"/>
          <w:b/>
          <w:bCs/>
          <w:sz w:val="24"/>
          <w:szCs w:val="24"/>
        </w:rPr>
        <w:t>Windows and Doors</w:t>
      </w:r>
      <w:r w:rsidRPr="000049A1">
        <w:rPr>
          <w:rFonts w:ascii="Times New Roman" w:eastAsia="Times New Roman" w:hAnsi="Times New Roman" w:cs="Times New Roman"/>
          <w:sz w:val="24"/>
          <w:szCs w:val="24"/>
        </w:rPr>
        <w:t xml:space="preserve"> - Stay away from all windows and doors. DO NOT open a window on the opposite side of the winds as we have been advised in the past.</w:t>
      </w:r>
    </w:p>
    <w:p w:rsidR="000049A1" w:rsidRPr="000049A1" w:rsidRDefault="000049A1" w:rsidP="000049A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049A1">
        <w:rPr>
          <w:rFonts w:ascii="Times New Roman" w:eastAsia="Times New Roman" w:hAnsi="Times New Roman" w:cs="Times New Roman"/>
          <w:b/>
          <w:bCs/>
          <w:sz w:val="24"/>
          <w:szCs w:val="24"/>
        </w:rPr>
        <w:t>Candles</w:t>
      </w:r>
      <w:r w:rsidRPr="000049A1">
        <w:rPr>
          <w:rFonts w:ascii="Times New Roman" w:eastAsia="Times New Roman" w:hAnsi="Times New Roman" w:cs="Times New Roman"/>
          <w:sz w:val="24"/>
          <w:szCs w:val="24"/>
        </w:rPr>
        <w:t xml:space="preserve"> - DO NOT use; they can blow over. </w:t>
      </w:r>
    </w:p>
    <w:p w:rsidR="00CC646C" w:rsidRDefault="000049A1" w:rsidP="00CC64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049A1">
        <w:rPr>
          <w:rFonts w:ascii="Times New Roman" w:eastAsia="Times New Roman" w:hAnsi="Times New Roman" w:cs="Times New Roman"/>
          <w:b/>
          <w:bCs/>
          <w:sz w:val="24"/>
          <w:szCs w:val="24"/>
        </w:rPr>
        <w:t>Power</w:t>
      </w:r>
      <w:r w:rsidRPr="000049A1">
        <w:rPr>
          <w:rFonts w:ascii="Times New Roman" w:eastAsia="Times New Roman" w:hAnsi="Times New Roman" w:cs="Times New Roman"/>
          <w:sz w:val="24"/>
          <w:szCs w:val="24"/>
        </w:rPr>
        <w:t xml:space="preserve"> - Turn off all appliances at the fuse box (circuit breaker) or remove fuses when the power begins to be intermittent or when flooding begins. Leave one b</w:t>
      </w:r>
      <w:r>
        <w:rPr>
          <w:rFonts w:ascii="Times New Roman" w:eastAsia="Times New Roman" w:hAnsi="Times New Roman" w:cs="Times New Roman"/>
          <w:sz w:val="24"/>
          <w:szCs w:val="24"/>
        </w:rPr>
        <w:t>reaker on that operates a light.</w:t>
      </w:r>
    </w:p>
    <w:p w:rsidR="000049A1" w:rsidRPr="00CC646C" w:rsidRDefault="00CC646C" w:rsidP="00CC646C">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Lightning</w:t>
      </w:r>
      <w:r w:rsidR="000049A1" w:rsidRPr="00CC646C">
        <w:rPr>
          <w:rFonts w:ascii="Times New Roman" w:eastAsia="Times New Roman" w:hAnsi="Times New Roman" w:cs="Times New Roman"/>
          <w:sz w:val="24"/>
          <w:szCs w:val="24"/>
        </w:rPr>
        <w:t xml:space="preserve"> - If you are outside and your hair stands on end or your skin tingles, lightning may be about to strike you. Drop to the ground and bend forward with hands on knees.</w:t>
      </w:r>
    </w:p>
    <w:p w:rsidR="000049A1" w:rsidRPr="000049A1" w:rsidRDefault="000049A1" w:rsidP="000049A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049A1">
        <w:rPr>
          <w:rFonts w:ascii="Times New Roman" w:eastAsia="Times New Roman" w:hAnsi="Times New Roman" w:cs="Times New Roman"/>
          <w:b/>
          <w:bCs/>
          <w:sz w:val="24"/>
          <w:szCs w:val="24"/>
        </w:rPr>
        <w:t>Radio</w:t>
      </w:r>
      <w:r w:rsidR="00CC646C">
        <w:rPr>
          <w:rFonts w:ascii="Times New Roman" w:eastAsia="Times New Roman" w:hAnsi="Times New Roman" w:cs="Times New Roman"/>
          <w:b/>
          <w:bCs/>
          <w:sz w:val="24"/>
          <w:szCs w:val="24"/>
        </w:rPr>
        <w:t>/TV</w:t>
      </w:r>
      <w:r w:rsidR="00CC646C">
        <w:rPr>
          <w:rFonts w:ascii="Times New Roman" w:eastAsia="Times New Roman" w:hAnsi="Times New Roman" w:cs="Times New Roman"/>
          <w:sz w:val="24"/>
          <w:szCs w:val="24"/>
        </w:rPr>
        <w:t xml:space="preserve">- Tune to a local radio or television station. </w:t>
      </w:r>
    </w:p>
    <w:p w:rsidR="00CC646C" w:rsidRPr="00CC646C" w:rsidRDefault="00CC646C" w:rsidP="00CC646C">
      <w:pPr>
        <w:rPr>
          <w:rFonts w:ascii="Times New Roman" w:hAnsi="Times New Roman"/>
          <w:sz w:val="24"/>
          <w:szCs w:val="24"/>
        </w:rPr>
      </w:pPr>
      <w:r w:rsidRPr="00CC646C">
        <w:rPr>
          <w:rFonts w:ascii="Times New Roman" w:hAnsi="Times New Roman"/>
          <w:sz w:val="24"/>
          <w:szCs w:val="24"/>
        </w:rPr>
        <w:t>The National Weather Service is responsible for issuing severe weather watches, warnings and advisories to alert the public.</w:t>
      </w:r>
    </w:p>
    <w:p w:rsidR="00CC646C" w:rsidRPr="00CC646C" w:rsidRDefault="00CC646C" w:rsidP="00CC646C">
      <w:pPr>
        <w:rPr>
          <w:rFonts w:ascii="Times New Roman" w:hAnsi="Times New Roman"/>
          <w:sz w:val="24"/>
          <w:szCs w:val="24"/>
        </w:rPr>
      </w:pPr>
      <w:r w:rsidRPr="00CC646C">
        <w:rPr>
          <w:rFonts w:ascii="Times New Roman" w:hAnsi="Times New Roman"/>
          <w:sz w:val="24"/>
          <w:szCs w:val="24"/>
        </w:rPr>
        <w:t xml:space="preserve">For more information, please visit:  </w:t>
      </w:r>
      <w:hyperlink r:id="rId7" w:history="1">
        <w:r w:rsidRPr="00CC646C">
          <w:rPr>
            <w:rStyle w:val="Hyperlink"/>
            <w:rFonts w:ascii="Times New Roman" w:hAnsi="Times New Roman"/>
            <w:sz w:val="24"/>
            <w:szCs w:val="24"/>
          </w:rPr>
          <w:t>www.nws.noaa.gov/severeweather/index.shtml</w:t>
        </w:r>
      </w:hyperlink>
      <w:r w:rsidRPr="00CC646C">
        <w:rPr>
          <w:rFonts w:ascii="Times New Roman" w:hAnsi="Times New Roman"/>
          <w:sz w:val="24"/>
          <w:szCs w:val="24"/>
        </w:rPr>
        <w:t xml:space="preserve">  and </w:t>
      </w:r>
      <w:hyperlink r:id="rId8" w:history="1">
        <w:r w:rsidRPr="00CC646C">
          <w:rPr>
            <w:rStyle w:val="Hyperlink"/>
            <w:rFonts w:ascii="Times New Roman" w:hAnsi="Times New Roman"/>
            <w:sz w:val="24"/>
            <w:szCs w:val="24"/>
          </w:rPr>
          <w:t>www.weathersafety.ohio.gov</w:t>
        </w:r>
      </w:hyperlink>
      <w:r w:rsidRPr="00CC646C">
        <w:rPr>
          <w:rFonts w:ascii="Times New Roman" w:hAnsi="Times New Roman"/>
          <w:sz w:val="24"/>
          <w:szCs w:val="24"/>
        </w:rPr>
        <w:t xml:space="preserve">   </w:t>
      </w:r>
    </w:p>
    <w:p w:rsidR="00A476EB" w:rsidRDefault="00A476EB"/>
    <w:sectPr w:rsidR="00A47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F76C53"/>
    <w:multiLevelType w:val="multilevel"/>
    <w:tmpl w:val="D206D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5A27D2"/>
    <w:multiLevelType w:val="multilevel"/>
    <w:tmpl w:val="D318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A1"/>
    <w:rsid w:val="000049A1"/>
    <w:rsid w:val="006E6EB3"/>
    <w:rsid w:val="008450CC"/>
    <w:rsid w:val="00A476EB"/>
    <w:rsid w:val="00CC6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BD4C7-5485-4088-9859-DE9684C3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646C"/>
    <w:rPr>
      <w:color w:val="0000FF"/>
      <w:u w:val="single"/>
    </w:rPr>
  </w:style>
  <w:style w:type="paragraph" w:styleId="ListParagraph">
    <w:name w:val="List Paragraph"/>
    <w:basedOn w:val="Normal"/>
    <w:uiPriority w:val="34"/>
    <w:qFormat/>
    <w:rsid w:val="00CC6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11507">
      <w:bodyDiv w:val="1"/>
      <w:marLeft w:val="0"/>
      <w:marRight w:val="0"/>
      <w:marTop w:val="0"/>
      <w:marBottom w:val="0"/>
      <w:divBdr>
        <w:top w:val="none" w:sz="0" w:space="0" w:color="auto"/>
        <w:left w:val="none" w:sz="0" w:space="0" w:color="auto"/>
        <w:bottom w:val="none" w:sz="0" w:space="0" w:color="auto"/>
        <w:right w:val="none" w:sz="0" w:space="0" w:color="auto"/>
      </w:divBdr>
      <w:divsChild>
        <w:div w:id="1137989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athersafety.ohio.gov" TargetMode="External"/><Relationship Id="rId3" Type="http://schemas.openxmlformats.org/officeDocument/2006/relationships/settings" Target="settings.xml"/><Relationship Id="rId7" Type="http://schemas.openxmlformats.org/officeDocument/2006/relationships/hyperlink" Target="http://www.nws.noaa.gov/severeweather/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Haacke</dc:creator>
  <cp:keywords/>
  <dc:description/>
  <cp:lastModifiedBy>Richard Haacke</cp:lastModifiedBy>
  <cp:revision>8</cp:revision>
  <dcterms:created xsi:type="dcterms:W3CDTF">2015-04-28T19:52:00Z</dcterms:created>
  <dcterms:modified xsi:type="dcterms:W3CDTF">2015-05-21T17:07:00Z</dcterms:modified>
</cp:coreProperties>
</file>